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91" w:rsidRPr="00657F9D" w:rsidRDefault="00993391" w:rsidP="0099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F9D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</w:t>
      </w:r>
    </w:p>
    <w:p w:rsidR="00993391" w:rsidRPr="00657F9D" w:rsidRDefault="00993391" w:rsidP="0099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F9D">
        <w:rPr>
          <w:rFonts w:ascii="Times New Roman" w:hAnsi="Times New Roman" w:cs="Times New Roman"/>
          <w:sz w:val="28"/>
          <w:szCs w:val="28"/>
        </w:rPr>
        <w:t xml:space="preserve"> «Павловский район»</w:t>
      </w:r>
    </w:p>
    <w:p w:rsidR="00993391" w:rsidRPr="00657F9D" w:rsidRDefault="00993391" w:rsidP="0099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391" w:rsidRPr="00657F9D" w:rsidRDefault="00993391" w:rsidP="00993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F9D">
        <w:rPr>
          <w:rFonts w:ascii="Times New Roman" w:hAnsi="Times New Roman" w:cs="Times New Roman"/>
          <w:sz w:val="28"/>
          <w:szCs w:val="28"/>
        </w:rPr>
        <w:t>ПРИКАЗ</w:t>
      </w:r>
    </w:p>
    <w:p w:rsidR="00993391" w:rsidRPr="00DC06C6" w:rsidRDefault="004108FD" w:rsidP="00993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02.11.2023</w:t>
      </w:r>
      <w:r w:rsidR="00993391" w:rsidRPr="00DC06C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3391" w:rsidRPr="00DC06C6">
        <w:rPr>
          <w:rFonts w:ascii="Times New Roman" w:hAnsi="Times New Roman" w:cs="Times New Roman"/>
          <w:sz w:val="28"/>
          <w:szCs w:val="28"/>
        </w:rPr>
        <w:t xml:space="preserve"> </w:t>
      </w:r>
      <w:r w:rsidR="00300F2E" w:rsidRPr="00DC06C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313</w:t>
      </w:r>
    </w:p>
    <w:p w:rsidR="00514586" w:rsidRPr="00DC06C6" w:rsidRDefault="00514586" w:rsidP="00514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C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DC06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06C6">
        <w:rPr>
          <w:rFonts w:ascii="Times New Roman" w:hAnsi="Times New Roman" w:cs="Times New Roman"/>
          <w:sz w:val="28"/>
          <w:szCs w:val="28"/>
        </w:rPr>
        <w:t>авловка</w:t>
      </w:r>
    </w:p>
    <w:p w:rsidR="004A61F9" w:rsidRPr="00DC06C6" w:rsidRDefault="004A61F9" w:rsidP="004A61F9">
      <w:pPr>
        <w:pStyle w:val="20"/>
        <w:shd w:val="clear" w:color="auto" w:fill="auto"/>
        <w:spacing w:after="0" w:line="240" w:lineRule="auto"/>
        <w:jc w:val="left"/>
      </w:pPr>
    </w:p>
    <w:p w:rsidR="004A61F9" w:rsidRPr="00514586" w:rsidRDefault="004A61F9" w:rsidP="004A61F9">
      <w:pPr>
        <w:pStyle w:val="20"/>
        <w:shd w:val="clear" w:color="auto" w:fill="auto"/>
        <w:spacing w:after="0" w:line="240" w:lineRule="auto"/>
        <w:jc w:val="left"/>
        <w:rPr>
          <w:b/>
        </w:rPr>
      </w:pPr>
      <w:r w:rsidRPr="00514586">
        <w:rPr>
          <w:b/>
        </w:rPr>
        <w:t xml:space="preserve">Об организации информационно-разъяснительной работы </w:t>
      </w:r>
    </w:p>
    <w:p w:rsidR="004A61F9" w:rsidRPr="00514586" w:rsidRDefault="004A61F9" w:rsidP="004A61F9">
      <w:pPr>
        <w:pStyle w:val="20"/>
        <w:shd w:val="clear" w:color="auto" w:fill="auto"/>
        <w:spacing w:after="0" w:line="240" w:lineRule="auto"/>
        <w:jc w:val="left"/>
        <w:rPr>
          <w:b/>
        </w:rPr>
      </w:pPr>
      <w:r w:rsidRPr="00514586">
        <w:rPr>
          <w:b/>
        </w:rPr>
        <w:t>в период подготовки и проведения государственной</w:t>
      </w:r>
    </w:p>
    <w:p w:rsidR="004A61F9" w:rsidRPr="00514586" w:rsidRDefault="004A61F9" w:rsidP="004A61F9">
      <w:pPr>
        <w:pStyle w:val="20"/>
        <w:shd w:val="clear" w:color="auto" w:fill="auto"/>
        <w:spacing w:after="0" w:line="240" w:lineRule="auto"/>
        <w:jc w:val="left"/>
        <w:rPr>
          <w:b/>
        </w:rPr>
      </w:pPr>
      <w:r w:rsidRPr="00514586">
        <w:rPr>
          <w:b/>
        </w:rPr>
        <w:t xml:space="preserve">итоговой аттестации по образовательным программам </w:t>
      </w:r>
    </w:p>
    <w:p w:rsidR="004A61F9" w:rsidRPr="00514586" w:rsidRDefault="004A61F9" w:rsidP="004A61F9">
      <w:pPr>
        <w:pStyle w:val="20"/>
        <w:shd w:val="clear" w:color="auto" w:fill="auto"/>
        <w:spacing w:after="0" w:line="240" w:lineRule="auto"/>
        <w:jc w:val="left"/>
        <w:rPr>
          <w:b/>
        </w:rPr>
      </w:pPr>
      <w:r w:rsidRPr="00514586">
        <w:rPr>
          <w:b/>
        </w:rPr>
        <w:t xml:space="preserve">основного общего и среднего общего образования на </w:t>
      </w:r>
    </w:p>
    <w:p w:rsidR="004A61F9" w:rsidRDefault="004A61F9" w:rsidP="004A61F9">
      <w:pPr>
        <w:pStyle w:val="20"/>
        <w:shd w:val="clear" w:color="auto" w:fill="auto"/>
        <w:spacing w:after="0" w:line="240" w:lineRule="auto"/>
        <w:jc w:val="left"/>
        <w:rPr>
          <w:b/>
        </w:rPr>
      </w:pPr>
      <w:r w:rsidRPr="00514586">
        <w:rPr>
          <w:b/>
        </w:rPr>
        <w:t>территории  МО «Павловский район»</w:t>
      </w:r>
      <w:r w:rsidR="004108FD">
        <w:rPr>
          <w:b/>
        </w:rPr>
        <w:t xml:space="preserve"> в 2023-24</w:t>
      </w:r>
      <w:r w:rsidR="00D566BA">
        <w:rPr>
          <w:b/>
        </w:rPr>
        <w:t>уч</w:t>
      </w:r>
      <w:proofErr w:type="gramStart"/>
      <w:r w:rsidR="00D566BA">
        <w:rPr>
          <w:b/>
        </w:rPr>
        <w:t>.г</w:t>
      </w:r>
      <w:proofErr w:type="gramEnd"/>
      <w:r w:rsidR="00D566BA">
        <w:rPr>
          <w:b/>
        </w:rPr>
        <w:t>оду</w:t>
      </w:r>
    </w:p>
    <w:p w:rsidR="00130D34" w:rsidRPr="00514586" w:rsidRDefault="00130D34" w:rsidP="004A61F9">
      <w:pPr>
        <w:pStyle w:val="20"/>
        <w:shd w:val="clear" w:color="auto" w:fill="auto"/>
        <w:spacing w:after="0" w:line="240" w:lineRule="auto"/>
        <w:jc w:val="left"/>
        <w:rPr>
          <w:b/>
        </w:rPr>
      </w:pPr>
    </w:p>
    <w:p w:rsidR="004A61F9" w:rsidRPr="00130D34" w:rsidRDefault="004108FD" w:rsidP="00130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A61F9" w:rsidRPr="00130D3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97 Федерального закона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7747A0" w:rsidRPr="00130D34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 w:rsidR="004A61F9" w:rsidRPr="00130D3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747A0" w:rsidRPr="00130D34">
        <w:rPr>
          <w:rFonts w:ascii="Times New Roman" w:hAnsi="Times New Roman" w:cs="Times New Roman"/>
          <w:sz w:val="28"/>
          <w:szCs w:val="28"/>
        </w:rPr>
        <w:t xml:space="preserve"> и Федеральной службы  по надзору в </w:t>
      </w:r>
      <w:r>
        <w:rPr>
          <w:rFonts w:ascii="Times New Roman" w:hAnsi="Times New Roman" w:cs="Times New Roman"/>
          <w:sz w:val="28"/>
          <w:szCs w:val="28"/>
        </w:rPr>
        <w:t>сфере образования  и науки от 04.04.2023</w:t>
      </w:r>
      <w:r w:rsidR="007747A0" w:rsidRPr="00130D34">
        <w:rPr>
          <w:rFonts w:ascii="Times New Roman" w:hAnsi="Times New Roman" w:cs="Times New Roman"/>
          <w:sz w:val="28"/>
          <w:szCs w:val="28"/>
        </w:rPr>
        <w:t xml:space="preserve"> </w:t>
      </w:r>
      <w:r w:rsidR="004A61F9" w:rsidRPr="00130D34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232/551</w:t>
      </w:r>
      <w:r w:rsidR="004A61F9" w:rsidRPr="00130D34">
        <w:rPr>
          <w:rFonts w:ascii="Times New Roman" w:hAnsi="Times New Roman" w:cs="Times New Roman"/>
          <w:sz w:val="28"/>
          <w:szCs w:val="28"/>
        </w:rPr>
        <w:t>, Порядком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1F9" w:rsidRPr="00130D34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</w:t>
      </w:r>
      <w:r w:rsidR="007747A0" w:rsidRPr="00130D34">
        <w:rPr>
          <w:rFonts w:ascii="Times New Roman" w:hAnsi="Times New Roman" w:cs="Times New Roman"/>
          <w:sz w:val="28"/>
          <w:szCs w:val="28"/>
        </w:rPr>
        <w:t>азования</w:t>
      </w:r>
      <w:proofErr w:type="gramEnd"/>
      <w:r w:rsidR="007747A0" w:rsidRPr="00130D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47A0" w:rsidRPr="00130D34">
        <w:rPr>
          <w:rFonts w:ascii="Times New Roman" w:hAnsi="Times New Roman" w:cs="Times New Roman"/>
          <w:sz w:val="28"/>
          <w:szCs w:val="28"/>
        </w:rPr>
        <w:t>утвержденным приказом</w:t>
      </w:r>
      <w:r w:rsidR="004A61F9" w:rsidRPr="00130D34">
        <w:rPr>
          <w:rFonts w:ascii="Times New Roman" w:hAnsi="Times New Roman" w:cs="Times New Roman"/>
          <w:sz w:val="28"/>
          <w:szCs w:val="28"/>
        </w:rPr>
        <w:t xml:space="preserve">  Министерства </w:t>
      </w:r>
      <w:r w:rsidR="007747A0" w:rsidRPr="00130D34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4A61F9" w:rsidRPr="00130D3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747A0" w:rsidRPr="00130D34">
        <w:rPr>
          <w:rFonts w:ascii="Times New Roman" w:hAnsi="Times New Roman" w:cs="Times New Roman"/>
          <w:sz w:val="28"/>
          <w:szCs w:val="28"/>
        </w:rPr>
        <w:t>и Федеральной службы  по надзору в сфере образов</w:t>
      </w:r>
      <w:r>
        <w:rPr>
          <w:rFonts w:ascii="Times New Roman" w:hAnsi="Times New Roman" w:cs="Times New Roman"/>
          <w:sz w:val="28"/>
          <w:szCs w:val="28"/>
        </w:rPr>
        <w:t>ания  и науки от 04.04.2023  N 233/552</w:t>
      </w:r>
      <w:r w:rsidR="004A61F9" w:rsidRPr="00130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4A61F9" w:rsidRPr="00130D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30D34" w:rsidRPr="00130D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Министерства просвещения и восп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итания Ульяновской области от 17.10.2023 №2085</w:t>
      </w:r>
      <w:r w:rsidR="00130D34" w:rsidRPr="00130D34">
        <w:rPr>
          <w:rFonts w:ascii="Times New Roman" w:eastAsiaTheme="minorHAnsi" w:hAnsi="Times New Roman" w:cs="Times New Roman"/>
          <w:sz w:val="28"/>
          <w:szCs w:val="28"/>
          <w:lang w:eastAsia="en-US"/>
        </w:rPr>
        <w:t>-р «Об организации информационно-разъяснительной  работы в период подготовки и проведения государственной итоговой аттестации по образовательным программам основного общего и среднего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0D34" w:rsidRPr="00130D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общего образования на территории Ульяновской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A61F9" w:rsidRPr="00C12F93">
        <w:rPr>
          <w:rFonts w:ascii="Times New Roman" w:hAnsi="Times New Roman" w:cs="Times New Roman"/>
          <w:sz w:val="28"/>
          <w:szCs w:val="28"/>
        </w:rPr>
        <w:t xml:space="preserve"> в целях обеспечения своевременного</w:t>
      </w:r>
      <w:proofErr w:type="gramEnd"/>
      <w:r w:rsidR="004A61F9" w:rsidRPr="00C12F93">
        <w:rPr>
          <w:rFonts w:ascii="Times New Roman" w:hAnsi="Times New Roman" w:cs="Times New Roman"/>
          <w:sz w:val="28"/>
          <w:szCs w:val="28"/>
        </w:rPr>
        <w:t xml:space="preserve"> информирования участников государственной итоговой аттестации по образовательным программам основного общего и среднего общего образовани</w:t>
      </w:r>
      <w:proofErr w:type="gramStart"/>
      <w:r w:rsidR="004A61F9" w:rsidRPr="00C12F93">
        <w:rPr>
          <w:rFonts w:ascii="Times New Roman" w:hAnsi="Times New Roman" w:cs="Times New Roman"/>
          <w:sz w:val="28"/>
          <w:szCs w:val="28"/>
        </w:rPr>
        <w:t>я</w:t>
      </w:r>
      <w:r w:rsidR="00411F8C" w:rsidRPr="00C12F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1F8C" w:rsidRPr="00C12F93">
        <w:rPr>
          <w:rFonts w:ascii="Times New Roman" w:hAnsi="Times New Roman" w:cs="Times New Roman"/>
          <w:sz w:val="28"/>
          <w:szCs w:val="28"/>
        </w:rPr>
        <w:t xml:space="preserve"> далее -ГИА-9, ГИА-11)</w:t>
      </w:r>
      <w:r w:rsidR="004A61F9" w:rsidRPr="00C12F93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представителей), педагогических работников по вопросам организации и проведения государственной итоговой аттестации</w:t>
      </w:r>
      <w:r w:rsidR="0094628B" w:rsidRPr="00C12F93">
        <w:rPr>
          <w:rFonts w:ascii="Times New Roman" w:hAnsi="Times New Roman" w:cs="Times New Roman"/>
          <w:sz w:val="28"/>
          <w:szCs w:val="28"/>
        </w:rPr>
        <w:t>,</w:t>
      </w:r>
      <w:r w:rsidR="004A61F9" w:rsidRPr="00C12F93">
        <w:rPr>
          <w:rFonts w:ascii="Times New Roman" w:hAnsi="Times New Roman" w:cs="Times New Roman"/>
          <w:sz w:val="28"/>
          <w:szCs w:val="28"/>
        </w:rPr>
        <w:t>ит</w:t>
      </w:r>
      <w:r w:rsidR="004A61F9" w:rsidRPr="00130D34">
        <w:rPr>
          <w:rFonts w:ascii="Times New Roman" w:hAnsi="Times New Roman" w:cs="Times New Roman"/>
          <w:sz w:val="28"/>
          <w:szCs w:val="28"/>
        </w:rPr>
        <w:t>огового сочинения (изложения)</w:t>
      </w:r>
      <w:r w:rsidR="00411F8C" w:rsidRPr="00130D34">
        <w:rPr>
          <w:rFonts w:ascii="Times New Roman" w:hAnsi="Times New Roman" w:cs="Times New Roman"/>
          <w:sz w:val="28"/>
          <w:szCs w:val="28"/>
        </w:rPr>
        <w:t>( далее- ИС(И)</w:t>
      </w:r>
      <w:r w:rsidR="0094628B" w:rsidRPr="00130D34">
        <w:rPr>
          <w:rFonts w:ascii="Times New Roman" w:hAnsi="Times New Roman" w:cs="Times New Roman"/>
          <w:sz w:val="28"/>
          <w:szCs w:val="28"/>
        </w:rPr>
        <w:t xml:space="preserve"> и итогового </w:t>
      </w:r>
      <w:r w:rsidR="00411F8C" w:rsidRPr="00130D34">
        <w:rPr>
          <w:rFonts w:ascii="Times New Roman" w:hAnsi="Times New Roman" w:cs="Times New Roman"/>
          <w:sz w:val="28"/>
          <w:szCs w:val="28"/>
        </w:rPr>
        <w:t xml:space="preserve">  устного  </w:t>
      </w:r>
      <w:r w:rsidR="0094628B" w:rsidRPr="00130D34">
        <w:rPr>
          <w:rFonts w:ascii="Times New Roman" w:hAnsi="Times New Roman" w:cs="Times New Roman"/>
          <w:sz w:val="28"/>
          <w:szCs w:val="28"/>
        </w:rPr>
        <w:t>собеседования</w:t>
      </w:r>
      <w:r w:rsidR="00411F8C" w:rsidRPr="00130D34">
        <w:rPr>
          <w:rFonts w:ascii="Times New Roman" w:hAnsi="Times New Roman" w:cs="Times New Roman"/>
          <w:sz w:val="28"/>
          <w:szCs w:val="28"/>
        </w:rPr>
        <w:t>( далее-  ИУС)</w:t>
      </w:r>
      <w:r w:rsidR="004A61F9" w:rsidRPr="00130D34">
        <w:rPr>
          <w:rFonts w:ascii="Times New Roman" w:hAnsi="Times New Roman" w:cs="Times New Roman"/>
          <w:sz w:val="28"/>
          <w:szCs w:val="28"/>
        </w:rPr>
        <w:t>, а также обеспечения открытости и доступности информации для всех категорий граждан, заинтересованных в обеспечении действующего законодательства Российской Федерации в сфере образования в части организации и проведения государственной итоговой аттестации по образовательным программам основного общего и среднего общего образования и итогового сочинения (изложения) и итогового устного собеседования  по русскому языку</w:t>
      </w:r>
    </w:p>
    <w:p w:rsidR="00993391" w:rsidRPr="00514586" w:rsidRDefault="00993391" w:rsidP="0099339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14586">
        <w:rPr>
          <w:sz w:val="28"/>
          <w:szCs w:val="28"/>
        </w:rPr>
        <w:t>ПРИКАЗЫВАЮ:</w:t>
      </w:r>
    </w:p>
    <w:p w:rsidR="00D16BC4" w:rsidRPr="00B0677E" w:rsidRDefault="00D16BC4" w:rsidP="00B0677E">
      <w:pPr>
        <w:pStyle w:val="6"/>
        <w:shd w:val="clear" w:color="auto" w:fill="auto"/>
        <w:tabs>
          <w:tab w:val="left" w:pos="1251"/>
        </w:tabs>
        <w:spacing w:before="0" w:line="240" w:lineRule="auto"/>
        <w:ind w:left="568" w:right="20"/>
        <w:jc w:val="both"/>
      </w:pPr>
      <w:r w:rsidRPr="00B0677E">
        <w:t>1.Муниц</w:t>
      </w:r>
      <w:r w:rsidR="00DE31F7">
        <w:t>ипальному  координатору ГИА-2024</w:t>
      </w:r>
      <w:proofErr w:type="gramStart"/>
      <w:r w:rsidRPr="00B0677E">
        <w:t xml:space="preserve">( </w:t>
      </w:r>
      <w:proofErr w:type="spellStart"/>
      <w:proofErr w:type="gramEnd"/>
      <w:r w:rsidRPr="00B0677E">
        <w:t>Хайрулловой</w:t>
      </w:r>
      <w:proofErr w:type="spellEnd"/>
      <w:r w:rsidRPr="00B0677E">
        <w:t xml:space="preserve"> Е.Г.) :  </w:t>
      </w:r>
    </w:p>
    <w:p w:rsidR="00E87BE8" w:rsidRPr="00B0677E" w:rsidRDefault="00572291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1.1. обеспечит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информационное сопровождение раз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 по вопросам ГИА на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образования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E87BE8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 ежедневной постоянно действующей телефонной «Горячейлинии»;</w:t>
      </w:r>
    </w:p>
    <w:p w:rsidR="00E87BE8" w:rsidRDefault="00E87BE8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обеспечить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взаимодействие с территориальными средствами массовой информации;</w:t>
      </w:r>
    </w:p>
    <w:p w:rsidR="00DE31F7" w:rsidRPr="00B0677E" w:rsidRDefault="00DE31F7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1.3.организовать проведение информационно- разъяснительной работы  по вопросам организации  и проведения ГИА-9 и ГИА-11, 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И), ИУС в соответствии с приложениями №2-3 к распоряжению министерства просвещения и воспитания Ульяновской области    №2085-р от10.17.10.2023</w:t>
      </w:r>
    </w:p>
    <w:p w:rsidR="00B0677E" w:rsidRDefault="00DE31F7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оказы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вать содействие муниципальным образовательным</w:t>
      </w:r>
      <w:bookmarkStart w:id="0" w:name="_GoBack"/>
      <w:bookmarkEnd w:id="0"/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организациями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расположенным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образования, по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направлениям инфор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мационно-разъяснительной работы;</w:t>
      </w:r>
    </w:p>
    <w:p w:rsidR="00E87BE8" w:rsidRDefault="00E87BE8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1.4.обеспечить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оказания консультационной помощи педагогическимработникам, участвующим в организации и проведении ГИА в качестверуководителей, организаторов экзаменов в пунктах проведения экзамено</w:t>
      </w:r>
      <w:proofErr w:type="gramStart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в(</w:t>
      </w:r>
      <w:proofErr w:type="gramEnd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- ППЭ), технических специалистов, оказывающих техническую помощь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руководителю ППЭ, ассистентов, обеспечивающих оказание техническойпомощи участникам ГИА из числа участников с ограниченнымивозможностями здоровья, детей-инвалидов и инвалидов;</w:t>
      </w:r>
    </w:p>
    <w:p w:rsidR="00E87BE8" w:rsidRPr="00B0677E" w:rsidRDefault="00E87BE8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обеспечить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учёт результатов работы образовательных организаций </w:t>
      </w:r>
      <w:proofErr w:type="gramStart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E87BE8" w:rsidRPr="00B0677E" w:rsidRDefault="00E87BE8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информированию под подпись участников ГИА, их родителей (законных</w:t>
      </w:r>
      <w:proofErr w:type="gramEnd"/>
    </w:p>
    <w:p w:rsidR="00E87BE8" w:rsidRPr="00B0677E" w:rsidRDefault="00E87BE8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дставителей), педагогических ра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ботников по вопросам организации и</w:t>
      </w:r>
    </w:p>
    <w:p w:rsidR="00E87BE8" w:rsidRPr="00B0677E" w:rsidRDefault="00E87BE8" w:rsidP="00E8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ГИА, И</w:t>
      </w:r>
      <w:proofErr w:type="gramStart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С(</w:t>
      </w:r>
      <w:proofErr w:type="gramEnd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И) и ИС в текущем учебном году;</w:t>
      </w:r>
    </w:p>
    <w:p w:rsidR="00B0677E" w:rsidRDefault="00B0677E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Руководителям  общеобразовательных учреждений:</w:t>
      </w:r>
    </w:p>
    <w:p w:rsidR="00B0677E" w:rsidRPr="00B0677E" w:rsidRDefault="00B0677E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</w:t>
      </w:r>
      <w:r w:rsidR="008D36D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назначить лиц, ответственных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обеспечение информирования</w:t>
      </w:r>
    </w:p>
    <w:p w:rsidR="00B0677E" w:rsidRPr="00B0677E" w:rsidRDefault="008D36D0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частников образовательных отношений (обучающихся 9 и 11 классов, их</w:t>
      </w:r>
      <w:proofErr w:type="gramEnd"/>
    </w:p>
    <w:p w:rsidR="00B0677E" w:rsidRDefault="00B0677E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родителей (законных представителей) и педагогических работников) о порядке</w:t>
      </w:r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и проведения ГИА в текущем учебно</w:t>
      </w:r>
      <w:r w:rsidR="008D36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году, а также  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с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документами, регламентирующими порядок</w:t>
      </w:r>
      <w:r w:rsidR="008D36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проведения ГИА;</w:t>
      </w:r>
    </w:p>
    <w:p w:rsidR="00B0677E" w:rsidRPr="00B0677E" w:rsidRDefault="008D36D0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104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</w:t>
      </w:r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 личную подпись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</w:t>
      </w:r>
      <w:r w:rsidR="001040AD">
        <w:rPr>
          <w:rFonts w:ascii="Times New Roman" w:eastAsiaTheme="minorHAnsi" w:hAnsi="Times New Roman" w:cs="Times New Roman"/>
          <w:sz w:val="28"/>
          <w:szCs w:val="28"/>
          <w:lang w:eastAsia="en-US"/>
        </w:rPr>
        <w:t>ся 9 и 11 классов и их родителе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й (законных</w:t>
      </w:r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представителей), педагогических работников </w:t>
      </w:r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организации  и проведения ГИА-9 и ГИА-11, И</w:t>
      </w:r>
      <w:proofErr w:type="gramStart"/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>С(</w:t>
      </w:r>
      <w:proofErr w:type="gramEnd"/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И), ИУС в соответствии с приложениями №2-3 к распоряжению министерства просвещения и воспитания Ульяновской области    №2085-р от10.17.10.2023; </w:t>
      </w:r>
    </w:p>
    <w:p w:rsidR="00B0677E" w:rsidRPr="00B0677E" w:rsidRDefault="001040AD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организацию работы по использованию учителями при подготовке к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экзаменам демоверсий КИМ, спецификаций КИМ, методических рекомендаций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ФИПИ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677E" w:rsidRPr="00B0677E" w:rsidRDefault="001040AD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обязательное участие обучающихся выпускных классов и учителей в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вебинарах</w:t>
      </w:r>
      <w:proofErr w:type="spellEnd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(организованных ОГАУ «ИРО») по актуальным вопросам структуры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3C10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содержания КИМ 2024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года;</w:t>
      </w:r>
    </w:p>
    <w:p w:rsidR="00B0677E" w:rsidRPr="00B0677E" w:rsidRDefault="001040AD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участия обучающихся выпускных классов во всехтренировочных мероприятиях (федерального и регионального уровня) </w:t>
      </w:r>
      <w:proofErr w:type="gramStart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B0677E" w:rsidRPr="00B0677E" w:rsidRDefault="00833C10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использованием КИМ 2024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года;</w:t>
      </w:r>
    </w:p>
    <w:p w:rsidR="00B0677E" w:rsidRPr="00B0677E" w:rsidRDefault="00833C10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0677E" w:rsidRPr="00B0677E" w:rsidRDefault="00802A19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2.6</w:t>
      </w:r>
      <w:r w:rsidR="00572291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обеспечит  информационное сопровождение раз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 по вопросам ГИА на сайте</w:t>
      </w:r>
      <w:r w:rsidR="00552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организаций;</w:t>
      </w:r>
    </w:p>
    <w:p w:rsidR="00B0677E" w:rsidRPr="00B0677E" w:rsidRDefault="00802A19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не менее двух раз в год расширенного родительскогособрания родителей (законных представителей) выпускников 9(10), 11(12)классов по ознакомлению с основополагающими документами по вопросаморганизации и проведения ГИА;</w:t>
      </w:r>
    </w:p>
    <w:p w:rsidR="00B0677E" w:rsidRPr="00B0677E" w:rsidRDefault="00802A19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обучающихся 9 и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 классов и их родителей (зако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нныхпредставителей) об ответственности за использование на экзаменахзапрещенных средств и устройств (</w:t>
      </w:r>
      <w:proofErr w:type="spellStart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микронаушники</w:t>
      </w:r>
      <w:proofErr w:type="spellEnd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камеры, </w:t>
      </w:r>
      <w:proofErr w:type="spellStart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смарт-часы</w:t>
      </w:r>
      <w:proofErr w:type="spellEnd"/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др.);</w:t>
      </w:r>
    </w:p>
    <w:p w:rsidR="00B0677E" w:rsidRPr="00B0677E" w:rsidRDefault="00802A19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.обеспечить 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организации, содержания и системности информационно-разъяснительной работы  на постоянно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действующих сменных</w:t>
      </w:r>
      <w:r w:rsidR="00B0677E"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информационных стендах для размещения материалов</w:t>
      </w:r>
    </w:p>
    <w:p w:rsidR="00B0677E" w:rsidRPr="00B0677E" w:rsidRDefault="00B0677E" w:rsidP="00B06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</w:t>
      </w:r>
      <w:proofErr w:type="gramStart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proofErr w:type="gramEnd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и организационно-методического</w:t>
      </w:r>
    </w:p>
    <w:p w:rsidR="00B0677E" w:rsidRPr="00B0677E" w:rsidRDefault="00B0677E" w:rsidP="00E87BE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сопровождения ГИА, И</w:t>
      </w:r>
      <w:proofErr w:type="gramStart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С(</w:t>
      </w:r>
      <w:proofErr w:type="gramEnd"/>
      <w:r w:rsidRPr="00B0677E">
        <w:rPr>
          <w:rFonts w:ascii="Times New Roman" w:eastAsiaTheme="minorHAnsi" w:hAnsi="Times New Roman" w:cs="Times New Roman"/>
          <w:sz w:val="28"/>
          <w:szCs w:val="28"/>
          <w:lang w:eastAsia="en-US"/>
        </w:rPr>
        <w:t>И) и ИС в текущем учебном году</w:t>
      </w:r>
      <w:r w:rsidR="00E87BE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677E" w:rsidRPr="00B0677E" w:rsidRDefault="00E87BE8" w:rsidP="00B0677E">
      <w:pPr>
        <w:pStyle w:val="6"/>
        <w:shd w:val="clear" w:color="auto" w:fill="auto"/>
        <w:tabs>
          <w:tab w:val="left" w:pos="0"/>
        </w:tabs>
        <w:spacing w:before="0" w:line="240" w:lineRule="auto"/>
        <w:ind w:right="113"/>
        <w:jc w:val="both"/>
        <w:rPr>
          <w:rFonts w:eastAsiaTheme="minorHAnsi"/>
        </w:rPr>
      </w:pPr>
      <w:r>
        <w:rPr>
          <w:rFonts w:eastAsiaTheme="minorHAnsi"/>
        </w:rPr>
        <w:t xml:space="preserve">2.14. обеспечить </w:t>
      </w:r>
      <w:r w:rsidR="00B0677E" w:rsidRPr="00B0677E">
        <w:rPr>
          <w:rFonts w:eastAsiaTheme="minorHAnsi"/>
        </w:rPr>
        <w:t xml:space="preserve">хранение журнала учёта информационно-разъяснительных мероприятий </w:t>
      </w:r>
      <w:proofErr w:type="spellStart"/>
      <w:r w:rsidR="00B0677E" w:rsidRPr="00B0677E">
        <w:rPr>
          <w:rFonts w:eastAsiaTheme="minorHAnsi"/>
        </w:rPr>
        <w:t>вобразовате</w:t>
      </w:r>
      <w:r w:rsidR="00833C10">
        <w:rPr>
          <w:rFonts w:eastAsiaTheme="minorHAnsi"/>
        </w:rPr>
        <w:t>льных</w:t>
      </w:r>
      <w:proofErr w:type="spellEnd"/>
      <w:r w:rsidR="00833C10">
        <w:rPr>
          <w:rFonts w:eastAsiaTheme="minorHAnsi"/>
        </w:rPr>
        <w:t xml:space="preserve"> организациях до 31.12.2024</w:t>
      </w:r>
      <w:r w:rsidR="00B0677E" w:rsidRPr="00B0677E">
        <w:rPr>
          <w:rFonts w:eastAsiaTheme="minorHAnsi"/>
        </w:rPr>
        <w:t xml:space="preserve"> год</w:t>
      </w:r>
      <w:proofErr w:type="gramStart"/>
      <w:r w:rsidR="00B0677E" w:rsidRPr="00B0677E">
        <w:rPr>
          <w:rFonts w:eastAsiaTheme="minorHAnsi"/>
        </w:rPr>
        <w:t>а</w:t>
      </w:r>
      <w:r w:rsidR="00CD4938">
        <w:rPr>
          <w:rFonts w:eastAsiaTheme="minorHAnsi"/>
        </w:rPr>
        <w:t>(</w:t>
      </w:r>
      <w:proofErr w:type="gramEnd"/>
      <w:r w:rsidR="00CD4938">
        <w:rPr>
          <w:rFonts w:eastAsiaTheme="minorHAnsi"/>
        </w:rPr>
        <w:t xml:space="preserve"> приложение1)</w:t>
      </w:r>
      <w:r w:rsidR="00B0677E" w:rsidRPr="00B0677E">
        <w:rPr>
          <w:rFonts w:eastAsiaTheme="minorHAnsi"/>
        </w:rPr>
        <w:t>.</w:t>
      </w:r>
    </w:p>
    <w:p w:rsidR="00993391" w:rsidRPr="00514586" w:rsidRDefault="00CD4938" w:rsidP="00CD4938">
      <w:pPr>
        <w:pStyle w:val="6"/>
        <w:shd w:val="clear" w:color="auto" w:fill="auto"/>
        <w:tabs>
          <w:tab w:val="left" w:pos="0"/>
        </w:tabs>
        <w:spacing w:before="0" w:line="240" w:lineRule="auto"/>
        <w:ind w:right="20"/>
        <w:jc w:val="both"/>
      </w:pPr>
      <w:r>
        <w:t>3</w:t>
      </w:r>
      <w:r w:rsidR="00993391" w:rsidRPr="00514586">
        <w:t xml:space="preserve">.Контроль за выполнением приказа  оставляю за собой </w:t>
      </w:r>
      <w:r w:rsidR="00BC06E4" w:rsidRPr="00514586">
        <w:t>.</w:t>
      </w:r>
    </w:p>
    <w:p w:rsidR="00993391" w:rsidRPr="00514586" w:rsidRDefault="00993391" w:rsidP="00993391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993391" w:rsidRPr="00514586" w:rsidRDefault="00993391" w:rsidP="009933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391" w:rsidRPr="00514586" w:rsidRDefault="00993391" w:rsidP="00657F9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4586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               </w:t>
      </w:r>
    </w:p>
    <w:p w:rsidR="004F5B9F" w:rsidRDefault="00993391" w:rsidP="00657F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586">
        <w:rPr>
          <w:rFonts w:ascii="Times New Roman" w:hAnsi="Times New Roman" w:cs="Times New Roman"/>
          <w:b/>
          <w:sz w:val="28"/>
          <w:szCs w:val="28"/>
        </w:rPr>
        <w:t>администрации муниципального</w:t>
      </w:r>
    </w:p>
    <w:p w:rsidR="004F5B9F" w:rsidRPr="00514586" w:rsidRDefault="00993391" w:rsidP="004F5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586">
        <w:rPr>
          <w:rFonts w:ascii="Times New Roman" w:hAnsi="Times New Roman" w:cs="Times New Roman"/>
          <w:b/>
          <w:sz w:val="28"/>
          <w:szCs w:val="28"/>
        </w:rPr>
        <w:t xml:space="preserve">образования«Павловский район»                                     </w:t>
      </w:r>
      <w:r w:rsidR="004F5B9F" w:rsidRPr="00514586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="004F5B9F" w:rsidRPr="00514586">
        <w:rPr>
          <w:rFonts w:ascii="Times New Roman" w:hAnsi="Times New Roman" w:cs="Times New Roman"/>
          <w:b/>
          <w:sz w:val="28"/>
          <w:szCs w:val="28"/>
        </w:rPr>
        <w:t>Алькин</w:t>
      </w:r>
      <w:proofErr w:type="spellEnd"/>
    </w:p>
    <w:p w:rsidR="004F5B9F" w:rsidRPr="00514586" w:rsidRDefault="004F5B9F" w:rsidP="004F5B9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993391" w:rsidRPr="00514586" w:rsidRDefault="00993391" w:rsidP="004F5B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5B9F" w:rsidRDefault="004F5B9F" w:rsidP="0051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5B9F" w:rsidRDefault="004F5B9F" w:rsidP="0051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5B9F" w:rsidRDefault="004F5B9F" w:rsidP="00514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57FF" w:rsidRPr="00514586" w:rsidRDefault="00833C10" w:rsidP="00DE5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6E4" w:rsidRPr="00514586" w:rsidRDefault="00BC06E4">
      <w:pPr>
        <w:rPr>
          <w:rFonts w:ascii="Times New Roman" w:hAnsi="Times New Roman" w:cs="Times New Roman"/>
          <w:sz w:val="28"/>
          <w:szCs w:val="28"/>
        </w:rPr>
      </w:pPr>
    </w:p>
    <w:sectPr w:rsidR="00BC06E4" w:rsidRPr="00514586" w:rsidSect="00A2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0AA"/>
    <w:multiLevelType w:val="multilevel"/>
    <w:tmpl w:val="9AC8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1">
    <w:nsid w:val="52B65A30"/>
    <w:multiLevelType w:val="hybridMultilevel"/>
    <w:tmpl w:val="48ECE74E"/>
    <w:lvl w:ilvl="0" w:tplc="B16E34CE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91"/>
    <w:rsid w:val="00032728"/>
    <w:rsid w:val="0003345F"/>
    <w:rsid w:val="00074274"/>
    <w:rsid w:val="000A1C67"/>
    <w:rsid w:val="000A641A"/>
    <w:rsid w:val="000B029C"/>
    <w:rsid w:val="001040AD"/>
    <w:rsid w:val="0011746D"/>
    <w:rsid w:val="00130D34"/>
    <w:rsid w:val="00170AEA"/>
    <w:rsid w:val="001C41E8"/>
    <w:rsid w:val="001F6FB5"/>
    <w:rsid w:val="00263D3B"/>
    <w:rsid w:val="00281F82"/>
    <w:rsid w:val="00300F2E"/>
    <w:rsid w:val="00346166"/>
    <w:rsid w:val="0037351C"/>
    <w:rsid w:val="003C0AA5"/>
    <w:rsid w:val="004108FD"/>
    <w:rsid w:val="00411F8C"/>
    <w:rsid w:val="004454EB"/>
    <w:rsid w:val="00487DAD"/>
    <w:rsid w:val="004A61F9"/>
    <w:rsid w:val="004D45E3"/>
    <w:rsid w:val="004F5B9F"/>
    <w:rsid w:val="004F6831"/>
    <w:rsid w:val="00514586"/>
    <w:rsid w:val="0054468C"/>
    <w:rsid w:val="0055214E"/>
    <w:rsid w:val="00560CBF"/>
    <w:rsid w:val="00572291"/>
    <w:rsid w:val="005767E4"/>
    <w:rsid w:val="005A7FCF"/>
    <w:rsid w:val="00657F9D"/>
    <w:rsid w:val="006C2FE4"/>
    <w:rsid w:val="007747A0"/>
    <w:rsid w:val="00794C73"/>
    <w:rsid w:val="007E4EDD"/>
    <w:rsid w:val="00802A19"/>
    <w:rsid w:val="00827491"/>
    <w:rsid w:val="00833C10"/>
    <w:rsid w:val="0084594B"/>
    <w:rsid w:val="008715C4"/>
    <w:rsid w:val="008D36D0"/>
    <w:rsid w:val="008E0F2D"/>
    <w:rsid w:val="00902149"/>
    <w:rsid w:val="0094628B"/>
    <w:rsid w:val="009857C1"/>
    <w:rsid w:val="00993391"/>
    <w:rsid w:val="009A78C5"/>
    <w:rsid w:val="009E4C72"/>
    <w:rsid w:val="009F1C61"/>
    <w:rsid w:val="00A24BBB"/>
    <w:rsid w:val="00B0458E"/>
    <w:rsid w:val="00B0677E"/>
    <w:rsid w:val="00B71DF5"/>
    <w:rsid w:val="00BC06E4"/>
    <w:rsid w:val="00C12F93"/>
    <w:rsid w:val="00C91808"/>
    <w:rsid w:val="00CD4938"/>
    <w:rsid w:val="00D16BC4"/>
    <w:rsid w:val="00D36F18"/>
    <w:rsid w:val="00D566BA"/>
    <w:rsid w:val="00D932C1"/>
    <w:rsid w:val="00DA6D49"/>
    <w:rsid w:val="00DC06C6"/>
    <w:rsid w:val="00DE31F7"/>
    <w:rsid w:val="00DE57FF"/>
    <w:rsid w:val="00E361C4"/>
    <w:rsid w:val="00E7071E"/>
    <w:rsid w:val="00E87BE8"/>
    <w:rsid w:val="00E96D11"/>
    <w:rsid w:val="00EE3846"/>
    <w:rsid w:val="00F12083"/>
    <w:rsid w:val="00F277F3"/>
    <w:rsid w:val="00F716AA"/>
    <w:rsid w:val="00F73400"/>
    <w:rsid w:val="00F83524"/>
    <w:rsid w:val="00F90995"/>
    <w:rsid w:val="00FD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3391"/>
  </w:style>
  <w:style w:type="paragraph" w:styleId="a4">
    <w:name w:val="No Spacing"/>
    <w:uiPriority w:val="1"/>
    <w:qFormat/>
    <w:rsid w:val="0099339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4A6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1F9"/>
    <w:pPr>
      <w:shd w:val="clear" w:color="auto" w:fill="FFFFFF"/>
      <w:spacing w:after="600" w:line="335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_"/>
    <w:basedOn w:val="a0"/>
    <w:link w:val="6"/>
    <w:rsid w:val="004A6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5"/>
    <w:rsid w:val="004A61F9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DE5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E09A-4D78-4D1E-8652-38D5190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2019-03-19T11:44:00Z</cp:lastPrinted>
  <dcterms:created xsi:type="dcterms:W3CDTF">2018-04-04T12:51:00Z</dcterms:created>
  <dcterms:modified xsi:type="dcterms:W3CDTF">2023-12-22T10:43:00Z</dcterms:modified>
</cp:coreProperties>
</file>